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Oto gotowy arkusz roboczy (worksheet) dla narzędzia AI Tool Selection, przygotowany na podstawie checklisty diagnostycznej i założeń warsztatowych. Możesz go wykorzystać podczas 60–90-minutowego warsztatu z zespołem cross-funkcyjnym w celu wypracowania decyzji (Decision Record).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9k36olpkpnx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AI Tool Selection Worksheet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Informacje podstawowe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Nazwa procesu / obszar:</w:t>
      </w:r>
      <w:r w:rsidDel="00000000" w:rsidR="00000000" w:rsidRPr="00000000">
        <w:rPr>
          <w:rtl w:val="0"/>
        </w:rPr>
        <w:t xml:space="preserve"> ........................................................................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Właściciel biznesowy (Business Owner):</w:t>
      </w:r>
      <w:r w:rsidDel="00000000" w:rsidR="00000000" w:rsidRPr="00000000">
        <w:rPr>
          <w:rtl w:val="0"/>
        </w:rPr>
        <w:t xml:space="preserve"> .................................................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Główny cel biznesowy (Job to be done):</w:t>
      </w:r>
      <w:r w:rsidDel="00000000" w:rsidR="00000000" w:rsidRPr="00000000">
        <w:rPr>
          <w:rtl w:val="0"/>
        </w:rPr>
        <w:t xml:space="preserve"> ...............................................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fzgnvjqdx5k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Sekcja A: Dane i wiedza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Jaki typ danych dominuje w procesie?</w:t>
      </w:r>
    </w:p>
    <w:p w:rsidR="00000000" w:rsidDel="00000000" w:rsidP="00000000" w:rsidRDefault="00000000" w:rsidRPr="00000000" w14:paraId="0000000B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Tekst/dokumenty (maile, umowy, tickety, PDF-y, wiki)</w:t>
      </w:r>
    </w:p>
    <w:p w:rsidR="00000000" w:rsidDel="00000000" w:rsidP="00000000" w:rsidRDefault="00000000" w:rsidRPr="00000000" w14:paraId="0000000C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Dane strukturalne (tabele, logi, transakcje, rekordy ERP/CRM)</w:t>
      </w:r>
    </w:p>
    <w:p w:rsidR="00000000" w:rsidDel="00000000" w:rsidP="00000000" w:rsidRDefault="00000000" w:rsidRPr="00000000" w14:paraId="0000000D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Obrazy/skany (skany faktur, zdjęcia jakościowe)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Czy dane są łatwo dostępne z głównych systemów?</w:t>
      </w:r>
    </w:p>
    <w:p w:rsidR="00000000" w:rsidDel="00000000" w:rsidP="00000000" w:rsidRDefault="00000000" w:rsidRPr="00000000" w14:paraId="0000000F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Tak, w jednym miejscu (np. konkretny moduł systemu)</w:t>
      </w:r>
    </w:p>
    <w:p w:rsidR="00000000" w:rsidDel="00000000" w:rsidP="00000000" w:rsidRDefault="00000000" w:rsidRPr="00000000" w14:paraId="00000010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Rozproszone po wielu modułach / systemach</w:t>
      </w:r>
    </w:p>
    <w:p w:rsidR="00000000" w:rsidDel="00000000" w:rsidP="00000000" w:rsidRDefault="00000000" w:rsidRPr="00000000" w14:paraId="00000011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Częściowo poza systemami (maile, pliki lokalne)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Jaka jest jakość danych wejściowych?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Wysoka (spójne, kompletne, mało błędów)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Średnia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Niska (częste braki, niespójności)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Jak często zmienia się wiedza domenowa / zasady w tym procesie?</w:t>
      </w:r>
    </w:p>
    <w:p w:rsidR="00000000" w:rsidDel="00000000" w:rsidP="00000000" w:rsidRDefault="00000000" w:rsidRPr="00000000" w14:paraId="00000017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Rzadko (stabilne procedury, cenniki)</w:t>
      </w:r>
    </w:p>
    <w:p w:rsidR="00000000" w:rsidDel="00000000" w:rsidP="00000000" w:rsidRDefault="00000000" w:rsidRPr="00000000" w14:paraId="0000001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Regularnie (aktualizacje tygodniowe/miesięczne)</w:t>
      </w:r>
    </w:p>
    <w:p w:rsidR="00000000" w:rsidDel="00000000" w:rsidP="00000000" w:rsidRDefault="00000000" w:rsidRPr="00000000" w14:paraId="00000019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Bardzo często (codzienne zmiany, dynamiczne warunki)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jt0idj2vvrg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Sekcja B: Cel i stawka błędu (Ocena Ryzyka)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Jaki jest główny typ problemu do rozwiązania?</w:t>
      </w:r>
    </w:p>
    <w:p w:rsidR="00000000" w:rsidDel="00000000" w:rsidP="00000000" w:rsidRDefault="00000000" w:rsidRPr="00000000" w14:paraId="0000001D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Generowanie / streszczanie treści</w:t>
      </w:r>
    </w:p>
    <w:p w:rsidR="00000000" w:rsidDel="00000000" w:rsidP="00000000" w:rsidRDefault="00000000" w:rsidRPr="00000000" w14:paraId="0000001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Ekstrakcja / klasyfikacja danych (np. z dokumentów)</w:t>
      </w:r>
    </w:p>
    <w:p w:rsidR="00000000" w:rsidDel="00000000" w:rsidP="00000000" w:rsidRDefault="00000000" w:rsidRPr="00000000" w14:paraId="0000001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Predykcja / forecasting</w:t>
      </w:r>
    </w:p>
    <w:p w:rsidR="00000000" w:rsidDel="00000000" w:rsidP="00000000" w:rsidRDefault="00000000" w:rsidRPr="00000000" w14:paraId="0000002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Wykrywanie anomalii</w:t>
      </w:r>
    </w:p>
    <w:p w:rsidR="00000000" w:rsidDel="00000000" w:rsidP="00000000" w:rsidRDefault="00000000" w:rsidRPr="00000000" w14:paraId="0000002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Planowanie / optymalizacja tras i zasobów</w:t>
      </w:r>
    </w:p>
    <w:p w:rsidR="00000000" w:rsidDel="00000000" w:rsidP="00000000" w:rsidRDefault="00000000" w:rsidRPr="00000000" w14:paraId="00000022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Wyszukiwanie wiedzy / Q&amp;A</w:t>
      </w:r>
    </w:p>
    <w:p w:rsidR="00000000" w:rsidDel="00000000" w:rsidP="00000000" w:rsidRDefault="00000000" w:rsidRPr="00000000" w14:paraId="00000023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Prosta automatyzacja powtarzalnych kroków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Jaka jest stawka błędu (koszt pomyłki)?</w:t>
      </w:r>
    </w:p>
    <w:p w:rsidR="00000000" w:rsidDel="00000000" w:rsidP="00000000" w:rsidRDefault="00000000" w:rsidRPr="00000000" w14:paraId="00000025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Niska (np. drobne błędy w roboczym tekście marketingowym)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Średnia (np. błędna rekomendacja produktu)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Wysoka (np. decyzje finansowe, kadrowe, medyczne, zgodność z prawem)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Czy wymagane jest podawanie twardych źródeł / cytatów dla odpowiedzi AI (Grounding)?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Tak, zawsze (wymogi audytowe i compliance)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Czasami (mile widziane, ale nie krytyczne)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Nie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8. Czy proces podlega silnym wymogom regulacyjnym / audytowym?</w:t>
      </w:r>
    </w:p>
    <w:p w:rsidR="00000000" w:rsidDel="00000000" w:rsidP="00000000" w:rsidRDefault="00000000" w:rsidRPr="00000000" w14:paraId="0000002D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Tak -&gt;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Kierunek: Safe Path</w:t>
      </w:r>
    </w:p>
    <w:p w:rsidR="00000000" w:rsidDel="00000000" w:rsidP="00000000" w:rsidRDefault="00000000" w:rsidRPr="00000000" w14:paraId="0000002E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Nie -&gt;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Kierunek: Fast Path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lo2fx470ekb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Sekcja C: Autonomia i workflow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Jaki ma być stopień autonomii AI?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Tylko sugerować i generować drafty (asystent)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Wykonywać akcje w systemie, ale z zatwierdzeniem człowieka (Human-in-the-Loop)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Wykonywać akcje w pełni automatycznie (autonomiczny agent)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10. Czy proces wymaga wielu kroków i integracji kilku modułów / systemów?</w:t>
      </w:r>
    </w:p>
    <w:p w:rsidR="00000000" w:rsidDel="00000000" w:rsidP="00000000" w:rsidRDefault="00000000" w:rsidRPr="00000000" w14:paraId="00000036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Tak (multi-step workflow)</w:t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Raczej nie, proces przebiega lokalnie w jednym systemie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11. Jakie są wymagania dotyczące czasu reakcji (latency)?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&lt; 1 s (praca na żywo w interfejsie użytkownika)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1–5 s (akceptowalne opóźnienie dla użytkownika)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&gt; 5 s (operacje w tle / batch processing)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12. Jaki jest docelowy wolumen zadań w miesiącu?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&lt; 1 000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1 000 – 100 000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&gt; 100 000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saedntyf3ns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Sekcja D: Architektura i interpretowalność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13. Czy decyzje modelu muszą być łatwo wyjaśnialne (tzw. explainability)?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Tak, koniecznie (np. odrzucenie wniosku, scoring) -&gt; </w:t>
      </w:r>
      <w:r w:rsidDel="00000000" w:rsidR="00000000" w:rsidRPr="00000000">
        <w:rPr>
          <w:i w:val="1"/>
          <w:iCs w:val="1"/>
          <w:rtl w:val="0"/>
        </w:rPr>
        <w:t xml:space="preserve">Preferowane klasyczne modele drzewiaste/regułowe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Dobrze by było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Nie, liczy się skuteczność i wynik (black-box jest okej)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14. Z jakimi systemami rozwiązanie musi się zintegrować?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Tylko główny system (np. bazowe moduły ERP)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Liczne systemy zewnętrzne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15. Czy w firmie istnieją już reguły, raporty lub automatyzacje dla tego procesu?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 ] Tak -&gt; </w:t>
      </w:r>
      <w:r w:rsidDel="00000000" w:rsidR="00000000" w:rsidRPr="00000000">
        <w:rPr>
          <w:i w:val="1"/>
          <w:iCs w:val="1"/>
          <w:rtl w:val="0"/>
        </w:rPr>
        <w:t xml:space="preserve">Mogą posłużyć jako warstwa weryfikacyjna lub baseline</w:t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 ] Nie, budujemy od zera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zwapg22cjzl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Sekcja E: Rekomendacja i Decyzja (Decision Record)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(Na podstawie udzielonych odpowiedzi, zespół techniczny i biznesowy podejmuje decyzję posiłkując się poniższym kluczem)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Klucz wyboru podejścia: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Prompt-only GenAI:</w:t>
      </w:r>
      <w:r w:rsidDel="00000000" w:rsidR="00000000" w:rsidRPr="00000000">
        <w:rPr>
          <w:rtl w:val="0"/>
        </w:rPr>
        <w:t xml:space="preserve"> Dominują dane tekstowe (A1) + generowanie/streszczanie (B5) + niska stawka błędu (B6).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RAG (Retrieval-Augmented Generation):</w:t>
      </w:r>
      <w:r w:rsidDel="00000000" w:rsidR="00000000" w:rsidRPr="00000000">
        <w:rPr>
          <w:rtl w:val="0"/>
        </w:rPr>
        <w:t xml:space="preserve"> Dominują dane tekstowe (A1) + wyszukiwanie wiedzy (B5) + potrzebne cytowanie źródeł (B7).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Agent AI:</w:t>
      </w:r>
      <w:r w:rsidDel="00000000" w:rsidR="00000000" w:rsidRPr="00000000">
        <w:rPr>
          <w:rtl w:val="0"/>
        </w:rPr>
        <w:t xml:space="preserve"> Praca wieloetapowa (C10) + wymóg klikania/wykonywania akcji (C9). </w:t>
      </w:r>
      <w:r w:rsidDel="00000000" w:rsidR="00000000" w:rsidRPr="00000000">
        <w:rPr>
          <w:i w:val="1"/>
          <w:iCs w:val="1"/>
          <w:rtl w:val="0"/>
        </w:rPr>
        <w:t xml:space="preserve">Wymaga warstwy Human-in-the-Loop przy wyższych ryzykach!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Klasyczny ML (np. regresja, scoring):</w:t>
      </w:r>
      <w:r w:rsidDel="00000000" w:rsidR="00000000" w:rsidRPr="00000000">
        <w:rPr>
          <w:rtl w:val="0"/>
        </w:rPr>
        <w:t xml:space="preserve"> Dominują dane strukturalne (A1) + predykcja/forecasting (B5) + wysoki wymóg wyjaśnialności (D13).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OCR/Vision:</w:t>
      </w:r>
      <w:r w:rsidDel="00000000" w:rsidR="00000000" w:rsidRPr="00000000">
        <w:rPr>
          <w:rtl w:val="0"/>
        </w:rPr>
        <w:t xml:space="preserve"> Dominują skany/obrazy (A1) do ekstrakcji i zmapowania na tekst.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Klasyczne reguły / automatyzacja (bez AI):</w:t>
      </w:r>
      <w:r w:rsidDel="00000000" w:rsidR="00000000" w:rsidRPr="00000000">
        <w:rPr>
          <w:rtl w:val="0"/>
        </w:rPr>
        <w:t xml:space="preserve"> Prosta automatyzacja (B5) + stawka błędu niska/średnia, reguły biznesowe są stabilne i stałe.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Wynik warsztatu (do uzupełnienia):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Zatwierdzona ścieżka wdrożenia:</w:t>
      </w:r>
      <w:r w:rsidDel="00000000" w:rsidR="00000000" w:rsidRPr="00000000">
        <w:rPr>
          <w:rtl w:val="0"/>
        </w:rPr>
        <w:t xml:space="preserve"> [ ] Fast Path | [ ] Safe Path (wymagane HITL, audyty bezpieczeństwa i nadzór prawny)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Wybrane narzędzie / technologia:</w:t>
      </w:r>
      <w:r w:rsidDel="00000000" w:rsidR="00000000" w:rsidRPr="00000000">
        <w:rPr>
          <w:rtl w:val="0"/>
        </w:rPr>
        <w:t xml:space="preserve"> ........................................................................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MVI (Minimal Viable Implementation) - zarys MVP:</w:t>
      </w:r>
      <w:r w:rsidDel="00000000" w:rsidR="00000000" w:rsidRPr="00000000">
        <w:rPr>
          <w:rtl w:val="0"/>
        </w:rPr>
        <w:t xml:space="preserve"> ........................................................................ 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Uzasadnienie decyzji biznesowej:</w:t>
      </w:r>
      <w:r w:rsidDel="00000000" w:rsidR="00000000" w:rsidRPr="00000000">
        <w:rPr>
          <w:rtl w:val="0"/>
        </w:rPr>
        <w:t xml:space="preserve"> ........................................................................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